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BD62046" w:rsidR="005843C9" w:rsidRDefault="00771872">
      <w:pPr>
        <w:spacing w:after="160" w:line="259" w:lineRule="auto"/>
        <w:jc w:val="center"/>
        <w:rPr>
          <w:rFonts w:ascii="Calibri" w:eastAsia="Calibri" w:hAnsi="Calibri" w:cs="Calibri"/>
        </w:rPr>
      </w:pPr>
      <w:r>
        <w:rPr>
          <w:rFonts w:ascii="Calibri" w:eastAsia="Calibri" w:hAnsi="Calibri" w:cs="Calibri"/>
        </w:rPr>
        <w:t>January 29, 2024</w:t>
      </w:r>
    </w:p>
    <w:p w14:paraId="00000002" w14:textId="737FF4B5"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 meeting of the Piscataway Township EMS Advisory Committee was held on </w:t>
      </w:r>
      <w:r w:rsidR="00771872">
        <w:rPr>
          <w:rFonts w:ascii="Calibri" w:eastAsia="Calibri" w:hAnsi="Calibri" w:cs="Calibri"/>
        </w:rPr>
        <w:t>January 29, 2024</w:t>
      </w:r>
      <w:r>
        <w:rPr>
          <w:rFonts w:ascii="Calibri" w:eastAsia="Calibri" w:hAnsi="Calibri" w:cs="Calibri"/>
        </w:rPr>
        <w:t xml:space="preserve"> at the Piscataway Township Municipal Building, 455 Hoes Lane, Piscataway, New Jersey.  The meeting was called to order by Interim EMS </w:t>
      </w:r>
      <w:r w:rsidR="00990A00">
        <w:rPr>
          <w:rFonts w:ascii="Calibri" w:eastAsia="Calibri" w:hAnsi="Calibri" w:cs="Calibri"/>
        </w:rPr>
        <w:t>Coordinator James</w:t>
      </w:r>
      <w:r w:rsidR="00EB3CEA">
        <w:rPr>
          <w:rFonts w:ascii="Calibri" w:eastAsia="Calibri" w:hAnsi="Calibri" w:cs="Calibri"/>
        </w:rPr>
        <w:t xml:space="preserve"> Parent at 1800</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committee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375721B6"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 xml:space="preserve">present, </w:t>
      </w:r>
      <w:r w:rsidR="00AD1F64">
        <w:rPr>
          <w:rFonts w:ascii="Calibri" w:eastAsia="Calibri" w:hAnsi="Calibri" w:cs="Calibri"/>
        </w:rPr>
        <w:t xml:space="preserve">Business Administrator Timothy Dacey, </w:t>
      </w:r>
      <w:r w:rsidR="00567E98">
        <w:rPr>
          <w:rFonts w:ascii="Calibri" w:eastAsia="Calibri" w:hAnsi="Calibri" w:cs="Calibri"/>
        </w:rPr>
        <w:t>Deputy Chief</w:t>
      </w:r>
      <w:r w:rsidR="00EB3CEA">
        <w:rPr>
          <w:rFonts w:ascii="Calibri" w:eastAsia="Calibri" w:hAnsi="Calibri" w:cs="Calibri"/>
        </w:rPr>
        <w:t xml:space="preserve"> Michelle </w:t>
      </w:r>
      <w:proofErr w:type="spellStart"/>
      <w:r w:rsidR="00EB3CEA">
        <w:rPr>
          <w:rFonts w:ascii="Calibri" w:eastAsia="Calibri" w:hAnsi="Calibri" w:cs="Calibri"/>
        </w:rPr>
        <w:t>Pilch</w:t>
      </w:r>
      <w:proofErr w:type="spell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w:t>
      </w:r>
      <w:r w:rsidR="00AD1F64">
        <w:rPr>
          <w:rFonts w:ascii="Calibri" w:eastAsia="Calibri" w:hAnsi="Calibri" w:cs="Calibri"/>
        </w:rPr>
        <w:t xml:space="preserve">, </w:t>
      </w:r>
      <w:proofErr w:type="gramStart"/>
      <w:r w:rsidR="00AD1F64">
        <w:rPr>
          <w:rFonts w:ascii="Calibri" w:eastAsia="Calibri" w:hAnsi="Calibri" w:cs="Calibri"/>
        </w:rPr>
        <w:t>Kayla</w:t>
      </w:r>
      <w:proofErr w:type="gramEnd"/>
      <w:r w:rsidR="00AD1F64">
        <w:rPr>
          <w:rFonts w:ascii="Calibri" w:eastAsia="Calibri" w:hAnsi="Calibri" w:cs="Calibri"/>
        </w:rPr>
        <w:t xml:space="preserve"> Green (NSRS).  </w:t>
      </w:r>
      <w:r>
        <w:rPr>
          <w:rFonts w:ascii="Calibri" w:eastAsia="Calibri" w:hAnsi="Calibri" w:cs="Calibri"/>
        </w:rPr>
        <w:t xml:space="preserve">There was a quorum. </w:t>
      </w:r>
    </w:p>
    <w:p w14:paraId="0000000B" w14:textId="479903F8" w:rsidR="005843C9" w:rsidRPr="00AD1F64" w:rsidRDefault="008C3870">
      <w:pPr>
        <w:spacing w:after="160" w:line="259" w:lineRule="auto"/>
        <w:rPr>
          <w:rFonts w:ascii="Calibri" w:eastAsia="Calibri" w:hAnsi="Calibri" w:cs="Calibri"/>
        </w:rPr>
      </w:pPr>
      <w:r w:rsidRPr="00AD1F64">
        <w:rPr>
          <w:rFonts w:ascii="Calibri" w:eastAsia="Calibri" w:hAnsi="Calibri" w:cs="Calibri"/>
          <w:b/>
        </w:rPr>
        <w:tab/>
      </w:r>
      <w:r w:rsidR="00AD1F64" w:rsidRPr="00AD1F64">
        <w:rPr>
          <w:rFonts w:ascii="Calibri" w:eastAsia="Calibri" w:hAnsi="Calibri" w:cs="Calibri"/>
        </w:rPr>
        <w:t xml:space="preserve">Deputy Chief Michelle </w:t>
      </w:r>
      <w:proofErr w:type="spellStart"/>
      <w:r w:rsidR="00AD1F64" w:rsidRPr="00AD1F64">
        <w:rPr>
          <w:rFonts w:ascii="Calibri" w:eastAsia="Calibri" w:hAnsi="Calibri" w:cs="Calibri"/>
        </w:rPr>
        <w:t>Pilch</w:t>
      </w:r>
      <w:proofErr w:type="spellEnd"/>
      <w:r w:rsidR="00EA013D" w:rsidRPr="00AD1F64">
        <w:rPr>
          <w:rFonts w:ascii="Calibri" w:eastAsia="Calibri" w:hAnsi="Calibri" w:cs="Calibri"/>
        </w:rPr>
        <w:t xml:space="preserve"> made a motion to accept the</w:t>
      </w:r>
      <w:r w:rsidRPr="00AD1F64">
        <w:rPr>
          <w:rFonts w:ascii="Calibri" w:eastAsia="Calibri" w:hAnsi="Calibri" w:cs="Calibri"/>
        </w:rPr>
        <w:t xml:space="preserve"> meeting minutes from the </w:t>
      </w:r>
      <w:r w:rsidR="00AD1F64" w:rsidRPr="00AD1F64">
        <w:rPr>
          <w:rFonts w:ascii="Calibri" w:eastAsia="Calibri" w:hAnsi="Calibri" w:cs="Calibri"/>
        </w:rPr>
        <w:t>October</w:t>
      </w:r>
      <w:r w:rsidR="00531C69" w:rsidRPr="00AD1F64">
        <w:rPr>
          <w:rFonts w:ascii="Calibri" w:eastAsia="Calibri" w:hAnsi="Calibri" w:cs="Calibri"/>
        </w:rPr>
        <w:t xml:space="preserve"> </w:t>
      </w:r>
      <w:r w:rsidR="00EA013D" w:rsidRPr="00AD1F64">
        <w:rPr>
          <w:rFonts w:ascii="Calibri" w:eastAsia="Calibri" w:hAnsi="Calibri" w:cs="Calibri"/>
        </w:rPr>
        <w:t>2023 EMS Advisory Council meeting,</w:t>
      </w:r>
      <w:r w:rsidR="00AD1F64">
        <w:rPr>
          <w:rFonts w:ascii="Calibri" w:eastAsia="Calibri" w:hAnsi="Calibri" w:cs="Calibri"/>
        </w:rPr>
        <w:t xml:space="preserve"> Business Administrator Timothy Dacey seconded the motion.  T</w:t>
      </w:r>
      <w:r w:rsidR="00EA013D" w:rsidRPr="00AD1F64">
        <w:rPr>
          <w:rFonts w:ascii="Calibri" w:eastAsia="Calibri" w:hAnsi="Calibri" w:cs="Calibri"/>
        </w:rPr>
        <w:t xml:space="preserve">he minutes were </w:t>
      </w:r>
      <w:r w:rsidRPr="00AD1F64">
        <w:rPr>
          <w:rFonts w:ascii="Calibri" w:eastAsia="Calibri" w:hAnsi="Calibri" w:cs="Calibri"/>
        </w:rPr>
        <w:t xml:space="preserve">approved without objection.  </w:t>
      </w:r>
    </w:p>
    <w:p w14:paraId="189267DF" w14:textId="23B1DD3D" w:rsidR="00531C69" w:rsidRPr="00452042" w:rsidRDefault="00AD1F64" w:rsidP="006B7EEF">
      <w:pPr>
        <w:spacing w:after="160" w:line="259" w:lineRule="auto"/>
        <w:rPr>
          <w:rFonts w:ascii="Calibri" w:eastAsia="Calibri" w:hAnsi="Calibri" w:cs="Calibri"/>
        </w:rPr>
      </w:pPr>
      <w:r>
        <w:rPr>
          <w:rFonts w:ascii="Calibri" w:eastAsia="Calibri" w:hAnsi="Calibri" w:cs="Calibri"/>
        </w:rPr>
        <w:t xml:space="preserve">     There was general discussion about EMS Advisory Council Meetings </w:t>
      </w:r>
      <w:r w:rsidR="00452042">
        <w:rPr>
          <w:rFonts w:ascii="Calibri" w:eastAsia="Calibri" w:hAnsi="Calibri" w:cs="Calibri"/>
        </w:rPr>
        <w:t xml:space="preserve">being held </w:t>
      </w:r>
      <w:r>
        <w:rPr>
          <w:rFonts w:ascii="Calibri" w:eastAsia="Calibri" w:hAnsi="Calibri" w:cs="Calibri"/>
        </w:rPr>
        <w:t xml:space="preserve">via Zoom.  Township attorney </w:t>
      </w:r>
      <w:proofErr w:type="spellStart"/>
      <w:r>
        <w:rPr>
          <w:rFonts w:ascii="Calibri" w:eastAsia="Calibri" w:hAnsi="Calibri" w:cs="Calibri"/>
        </w:rPr>
        <w:t>Rajvir</w:t>
      </w:r>
      <w:proofErr w:type="spellEnd"/>
      <w:r>
        <w:rPr>
          <w:rFonts w:ascii="Calibri" w:eastAsia="Calibri" w:hAnsi="Calibri" w:cs="Calibri"/>
        </w:rPr>
        <w:t xml:space="preserve"> </w:t>
      </w:r>
      <w:proofErr w:type="spellStart"/>
      <w:r>
        <w:rPr>
          <w:rFonts w:ascii="Calibri" w:eastAsia="Calibri" w:hAnsi="Calibri" w:cs="Calibri"/>
        </w:rPr>
        <w:t>Goomer</w:t>
      </w:r>
      <w:proofErr w:type="spellEnd"/>
      <w:r>
        <w:rPr>
          <w:rFonts w:ascii="Calibri" w:eastAsia="Calibri" w:hAnsi="Calibri" w:cs="Calibri"/>
        </w:rPr>
        <w:t xml:space="preserve"> </w:t>
      </w:r>
      <w:r w:rsidR="00452042">
        <w:rPr>
          <w:rFonts w:ascii="Calibri" w:eastAsia="Calibri" w:hAnsi="Calibri" w:cs="Calibri"/>
        </w:rPr>
        <w:t xml:space="preserve">advised online meetings are still acceptable under the Open Public Meetings Act. </w:t>
      </w:r>
    </w:p>
    <w:p w14:paraId="6E292CB5" w14:textId="77777777" w:rsidR="00452042" w:rsidRDefault="00452042">
      <w:pPr>
        <w:spacing w:after="160" w:line="259" w:lineRule="auto"/>
        <w:ind w:firstLine="720"/>
        <w:rPr>
          <w:rFonts w:ascii="Calibri" w:eastAsia="Calibri" w:hAnsi="Calibri" w:cs="Calibri"/>
          <w:u w:val="single"/>
        </w:rPr>
      </w:pPr>
    </w:p>
    <w:p w14:paraId="213A8547" w14:textId="77777777" w:rsidR="00452042" w:rsidRDefault="00452042">
      <w:pPr>
        <w:spacing w:after="160" w:line="259" w:lineRule="auto"/>
        <w:ind w:firstLine="720"/>
        <w:rPr>
          <w:rFonts w:ascii="Calibri" w:eastAsia="Calibri" w:hAnsi="Calibri" w:cs="Calibri"/>
          <w:u w:val="single"/>
        </w:rPr>
      </w:pPr>
    </w:p>
    <w:p w14:paraId="324E058A" w14:textId="77777777" w:rsidR="00452042" w:rsidRDefault="00452042">
      <w:pPr>
        <w:spacing w:after="160" w:line="259" w:lineRule="auto"/>
        <w:ind w:firstLine="720"/>
        <w:rPr>
          <w:rFonts w:ascii="Calibri" w:eastAsia="Calibri" w:hAnsi="Calibri" w:cs="Calibri"/>
          <w:u w:val="single"/>
        </w:rPr>
      </w:pPr>
    </w:p>
    <w:p w14:paraId="00000010" w14:textId="0FFE8557"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lastRenderedPageBreak/>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rsidP="003E7926">
      <w:pPr>
        <w:spacing w:after="160" w:line="259" w:lineRule="auto"/>
        <w:rPr>
          <w:rFonts w:ascii="Calibri" w:eastAsia="Calibri" w:hAnsi="Calibri" w:cs="Calibri"/>
          <w:u w:val="single"/>
        </w:rPr>
      </w:pPr>
    </w:p>
    <w:p w14:paraId="00000014" w14:textId="56C1115B"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w:t>
      </w:r>
      <w:r w:rsidR="00452042">
        <w:rPr>
          <w:rFonts w:ascii="Calibri" w:eastAsia="Calibri" w:hAnsi="Calibri" w:cs="Calibri"/>
        </w:rPr>
        <w:t>Business Administrator Timothy Dacey</w:t>
      </w:r>
      <w:r>
        <w:rPr>
          <w:rFonts w:ascii="Calibri" w:eastAsia="Calibri" w:hAnsi="Calibri" w:cs="Calibri"/>
        </w:rPr>
        <w:t xml:space="preserve"> made a motion to adjourn the meeting</w:t>
      </w:r>
      <w:r w:rsidR="00452042">
        <w:rPr>
          <w:rFonts w:ascii="Calibri" w:eastAsia="Calibri" w:hAnsi="Calibri" w:cs="Calibri"/>
        </w:rPr>
        <w:t xml:space="preserve"> which was seconded by Evan </w:t>
      </w:r>
      <w:proofErr w:type="spellStart"/>
      <w:r w:rsidR="00452042">
        <w:rPr>
          <w:rFonts w:ascii="Calibri" w:eastAsia="Calibri" w:hAnsi="Calibri" w:cs="Calibri"/>
        </w:rPr>
        <w:t>Shegoski</w:t>
      </w:r>
      <w:proofErr w:type="spellEnd"/>
      <w:r w:rsidR="00452042">
        <w:rPr>
          <w:rFonts w:ascii="Calibri" w:eastAsia="Calibri" w:hAnsi="Calibri" w:cs="Calibri"/>
        </w:rPr>
        <w:t xml:space="preserve">. </w:t>
      </w:r>
      <w:r>
        <w:rPr>
          <w:rFonts w:ascii="Calibri" w:eastAsia="Calibri" w:hAnsi="Calibri" w:cs="Calibri"/>
        </w:rPr>
        <w:t xml:space="preserve"> </w:t>
      </w:r>
      <w:r w:rsidR="00452042">
        <w:rPr>
          <w:rFonts w:ascii="Calibri" w:eastAsia="Calibri" w:hAnsi="Calibri" w:cs="Calibri"/>
        </w:rPr>
        <w:t xml:space="preserve">The motion </w:t>
      </w:r>
      <w:r>
        <w:rPr>
          <w:rFonts w:ascii="Calibri" w:eastAsia="Calibri" w:hAnsi="Calibri" w:cs="Calibri"/>
        </w:rPr>
        <w:t>passed without objection.  T</w:t>
      </w:r>
      <w:r w:rsidR="00452042">
        <w:rPr>
          <w:rFonts w:ascii="Calibri" w:eastAsia="Calibri" w:hAnsi="Calibri" w:cs="Calibri"/>
        </w:rPr>
        <w:t>he meeting was adjourned at 1810</w:t>
      </w:r>
      <w:bookmarkStart w:id="0" w:name="_GoBack"/>
      <w:bookmarkEnd w:id="0"/>
      <w:r>
        <w:rPr>
          <w:rFonts w:ascii="Calibri" w:eastAsia="Calibri" w:hAnsi="Calibri" w:cs="Calibri"/>
        </w:rPr>
        <w:t xml:space="preserve"> 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04670"/>
    <w:rsid w:val="001C72EB"/>
    <w:rsid w:val="003E7926"/>
    <w:rsid w:val="00423E3C"/>
    <w:rsid w:val="00452042"/>
    <w:rsid w:val="00531C69"/>
    <w:rsid w:val="00540B56"/>
    <w:rsid w:val="00567E98"/>
    <w:rsid w:val="005843C9"/>
    <w:rsid w:val="005D444E"/>
    <w:rsid w:val="00617387"/>
    <w:rsid w:val="006B7EEF"/>
    <w:rsid w:val="00700CA1"/>
    <w:rsid w:val="00771872"/>
    <w:rsid w:val="008C3870"/>
    <w:rsid w:val="00990A00"/>
    <w:rsid w:val="00A90D4E"/>
    <w:rsid w:val="00AD1F64"/>
    <w:rsid w:val="00AD4FC3"/>
    <w:rsid w:val="00C808A1"/>
    <w:rsid w:val="00CC2717"/>
    <w:rsid w:val="00E54E59"/>
    <w:rsid w:val="00EA013D"/>
    <w:rsid w:val="00EB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7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6</cp:revision>
  <cp:lastPrinted>2024-02-03T03:42:00Z</cp:lastPrinted>
  <dcterms:created xsi:type="dcterms:W3CDTF">2024-01-18T08:59:00Z</dcterms:created>
  <dcterms:modified xsi:type="dcterms:W3CDTF">2024-04-15T06:57:00Z</dcterms:modified>
</cp:coreProperties>
</file>